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B6039B" w:rsidRPr="00714E79" w:rsidTr="00036465">
        <w:trPr>
          <w:jc w:val="center"/>
        </w:trPr>
        <w:tc>
          <w:tcPr>
            <w:tcW w:w="4785" w:type="dxa"/>
          </w:tcPr>
          <w:p w:rsidR="00B6039B" w:rsidRPr="00714E79" w:rsidRDefault="00B6039B" w:rsidP="00036465">
            <w:pPr>
              <w:spacing w:before="30" w:after="3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714E79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Утверждаю</w:t>
            </w:r>
          </w:p>
        </w:tc>
        <w:tc>
          <w:tcPr>
            <w:tcW w:w="4786" w:type="dxa"/>
          </w:tcPr>
          <w:p w:rsidR="00B6039B" w:rsidRPr="00714E79" w:rsidRDefault="00B6039B" w:rsidP="00036465">
            <w:pPr>
              <w:spacing w:before="30" w:after="3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714E79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Приказ № </w:t>
            </w:r>
            <w:proofErr w:type="gramStart"/>
            <w:r w:rsidRPr="00714E79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</w:p>
        </w:tc>
      </w:tr>
      <w:tr w:rsidR="00B6039B" w:rsidRPr="00714E79" w:rsidTr="00036465">
        <w:trPr>
          <w:jc w:val="center"/>
        </w:trPr>
        <w:tc>
          <w:tcPr>
            <w:tcW w:w="4785" w:type="dxa"/>
          </w:tcPr>
          <w:p w:rsidR="00B6039B" w:rsidRPr="002B0835" w:rsidRDefault="00B6039B" w:rsidP="00036465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2B0835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Директор М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</w:t>
            </w:r>
            <w:r w:rsidRPr="002B0835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ОУ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183B6F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Нижне-Катрухская</w:t>
            </w:r>
            <w:proofErr w:type="spellEnd"/>
            <w:r w:rsidR="00183B6F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6039B" w:rsidRPr="002B0835" w:rsidRDefault="00B6039B" w:rsidP="00036465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средня</w:t>
            </w:r>
            <w:r w:rsidRPr="002B0835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я общеобразовательная школа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»</w:t>
            </w:r>
          </w:p>
          <w:p w:rsidR="00B6039B" w:rsidRPr="00714E79" w:rsidRDefault="00B6039B" w:rsidP="00183B6F">
            <w:pPr>
              <w:spacing w:before="30" w:after="3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2B0835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_________________ </w:t>
            </w:r>
            <w:r w:rsidR="00183B6F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А.Ч.Эфендиев</w:t>
            </w:r>
          </w:p>
        </w:tc>
        <w:tc>
          <w:tcPr>
            <w:tcW w:w="4786" w:type="dxa"/>
          </w:tcPr>
          <w:p w:rsidR="00B6039B" w:rsidRPr="00714E79" w:rsidRDefault="00B6039B" w:rsidP="00036465">
            <w:pPr>
              <w:spacing w:before="30" w:after="3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714E79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Принято на заседании педагогического совета. Протокол № </w:t>
            </w:r>
            <w:proofErr w:type="gramStart"/>
            <w:r w:rsidRPr="00714E79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от</w:t>
            </w:r>
            <w:bookmarkStart w:id="0" w:name="_GoBack"/>
            <w:bookmarkEnd w:id="0"/>
            <w:proofErr w:type="gramEnd"/>
          </w:p>
        </w:tc>
      </w:tr>
    </w:tbl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  <w:r w:rsidRPr="00714E79">
        <w:rPr>
          <w:rFonts w:ascii="Verdana" w:eastAsia="Times New Roman" w:hAnsi="Verdana"/>
          <w:b/>
          <w:i/>
          <w:color w:val="000000"/>
          <w:sz w:val="20"/>
          <w:szCs w:val="20"/>
          <w:lang w:eastAsia="ru-RU"/>
        </w:rPr>
        <w:t> 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b/>
          <w:i/>
          <w:color w:val="000000"/>
          <w:sz w:val="20"/>
          <w:szCs w:val="20"/>
          <w:lang w:eastAsia="ru-RU"/>
        </w:rPr>
        <w:t>ПОЛОЖЕНИЕ о библиотеке общеобразовательного учреждения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1.Общие положения.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1.1.Деятельность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функция библиотеки базируются на максимальном использовании достижений общечеловеческой культуры.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1.2.Библиотека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 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1.3.Библиотека доступна и бесплатна для читателей: учащихся,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1.4. Государственная или иная цензура в деятельности библиотеки не допускается.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1.5.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2.Задачи библиотеки.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2.1.Обеспечение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2.2.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2.3.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3.Базисные функции библиотеки.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3.1.Распространение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 Основные функции библиотеки – образовательная, информационная, культурная.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3.2. Формирование библиотечного фонда в соответствии с образовательными программами общеобразовательного учреждения.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Фонд библиотеки состоит из книг, периодических изданий, брошюр, нетрадиционных носителей информации: аудио-видео-кассет, микрофишей, микрофильмов и др. Состав фонда, его </w:t>
      </w:r>
      <w:proofErr w:type="spellStart"/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экземплярность</w:t>
      </w:r>
      <w:proofErr w:type="spellEnd"/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варьируются в зависимости от типа общеобразовательного учреждения, контингента учащихся, специфики обучения (при необходимости фонд комплектуется литературой на языках народов РФ и иностранных языках).</w:t>
      </w:r>
    </w:p>
    <w:p w:rsidR="00B6039B" w:rsidRPr="00714E79" w:rsidRDefault="00B6039B" w:rsidP="00B6039B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lastRenderedPageBreak/>
        <w:t>3.3.Ведение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 xml:space="preserve">3.4.Проведение в установленном порядке факультативных занятий, уроков и кружков по пропаганде библиотечно-библиографических знаний, ведение </w:t>
      </w:r>
      <w:proofErr w:type="spellStart"/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профориентационной</w:t>
      </w:r>
      <w:proofErr w:type="spellEnd"/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работы для получения специальности библиотекаря, библиографа.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3.5.Популяризация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3.6.Повышение квалификации сотрудников, создание условий для их самообразования и профессионального образования.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3.7.Обеспечение соответствующего санитарно-гигиенического режима и благоприятных условий для обслуживания читателей.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3.8.Изучение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3.9.Исключение из библиотечного фонда, перераспределение и реализация непрофильной и излишней (дуплетной)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3.10.Систематическое информирование читателей о деятельности библиотеки.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3.11.Формирование библиотечного актива, привлечение читателей (в т.ч. учащихся) к управлению библиотекой, их участие в работе совещательного органа – библиотечного совета и актива читателей.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3.12.Обеспечение требуемого режима хранения и сохранности библиотечного фонда, согласно которому хранение учебников осуществляется в отдельном помещении.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3.13.Организация работы по сохранности библиотечного фонда.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4.Организация и управление, штаты.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4.1.Основное условие открытия библиотеки – это наличие первоначального фонда, стабильного источника финансирования для комплектования литературы, штатной единиц,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4.2.Руководство библиотекой и контроль  ее деятельности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4.3.Ряд функций управления библиотекой делегируется директором общеобразовательного учреждения штатному работнику библиотеки (заведующему, библиотекарю).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4.4.За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коллектива, входит в состав педагогического совета общеобразовательного учреждения.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4.5.Библиотека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 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 xml:space="preserve">4.6.График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</w:t>
      </w:r>
      <w:proofErr w:type="spellStart"/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внутрибиблиотечной</w:t>
      </w:r>
      <w:proofErr w:type="spellEnd"/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 xml:space="preserve">4.7.Штаты библиотеки и </w:t>
      </w:r>
      <w:proofErr w:type="gramStart"/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размеры оплаты труда</w:t>
      </w:r>
      <w:proofErr w:type="gramEnd"/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, включая доплаты и надбавки к должностным окладам, устанавливаются в соответствии с действующими нормативными правовыми документами, с учетом объемов и сложности работ.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lastRenderedPageBreak/>
        <w:tab/>
        <w:t>4.8.Библиотечные работники подлежат аттестации в соответствии с порядком, установленным Правительством РФ, должны удовлетворять требованиям соответствующих квалификационных характеристик, и обязаны выполнять Типовое положение об общеобразовательном учреждении и Положение о библиотеке.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5.Права, обязанности и ответственность.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5.1.Библиотеки имеют право: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разрабатывать правила пользования библиотекой и другую регламентирующую документацию;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устанавливать в соответствии с правилами пользования библиотекой вид и размер компенсаций ущерба, нанесенного пользователями библиотеки.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5.2.Библиотечные работники имеют право: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Участвовать в управлении общеобразовательным учреждением согласно Типовому положению об общеобразовательном учреждении;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подразделений;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работы;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на участие в работе общественных организаций;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на аттестацию согласно порядку, изложенному в соответствующих нормативных актах Правительства РФ;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на дополнительную оплату труда, предусмотренную законодательством;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 xml:space="preserve">5.3.Библиотечные работники несут ответственность </w:t>
      </w:r>
      <w:proofErr w:type="gramStart"/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за</w:t>
      </w:r>
      <w:proofErr w:type="gramEnd"/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>: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соблюдение трудовых отношений, регламентируемых законодательством РФ о труде и коллективным договором данного общеобразовательного учреждения;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выполнение функций, предусмотренных настоящим Положением;</w:t>
      </w:r>
    </w:p>
    <w:p w:rsidR="00B6039B" w:rsidRPr="00714E79" w:rsidRDefault="00B6039B" w:rsidP="00B6039B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  <w:t>- сохранность библиотечных фондов в порядке, предусмотренном действующим законодательством.</w:t>
      </w:r>
      <w:r w:rsidRPr="00714E79"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</w:r>
    </w:p>
    <w:p w:rsidR="001D2709" w:rsidRDefault="001D2709"/>
    <w:sectPr w:rsidR="001D2709" w:rsidSect="00AE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70AC2"/>
    <w:rsid w:val="00070AC2"/>
    <w:rsid w:val="00183B6F"/>
    <w:rsid w:val="001D2709"/>
    <w:rsid w:val="00AE2074"/>
    <w:rsid w:val="00B60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1401</Words>
  <Characters>7990</Characters>
  <Application>Microsoft Office Word</Application>
  <DocSecurity>0</DocSecurity>
  <Lines>66</Lines>
  <Paragraphs>18</Paragraphs>
  <ScaleCrop>false</ScaleCrop>
  <Company>Home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1</cp:lastModifiedBy>
  <cp:revision>3</cp:revision>
  <dcterms:created xsi:type="dcterms:W3CDTF">2018-06-03T16:57:00Z</dcterms:created>
  <dcterms:modified xsi:type="dcterms:W3CDTF">2019-01-31T14:42:00Z</dcterms:modified>
</cp:coreProperties>
</file>